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JENS JENSEN skifte start (Dragsholm Birk, </w:t>
      </w:r>
      <w:r w:rsidRPr="00B268F6">
        <w:rPr>
          <w:rFonts w:cs="Verdana"/>
          <w:color w:val="000000"/>
          <w:sz w:val="18"/>
          <w:szCs w:val="18"/>
          <w:lang w:eastAsia="en-US"/>
        </w:rPr>
        <w:t>Skifteprotokol 1865-1869</w:t>
      </w:r>
      <w:r>
        <w:rPr>
          <w:rFonts w:cs="Verdana"/>
          <w:color w:val="000000"/>
          <w:sz w:val="18"/>
          <w:szCs w:val="18"/>
          <w:lang w:eastAsia="en-US"/>
        </w:rPr>
        <w:t>)</w:t>
      </w:r>
    </w:p>
    <w:p w:rsidR="000C2FA7" w:rsidRDefault="000C2FA7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i/>
          <w:iCs/>
          <w:color w:val="FF0000"/>
          <w:sz w:val="18"/>
          <w:szCs w:val="18"/>
          <w:lang w:eastAsia="en-US"/>
        </w:rPr>
      </w:pPr>
      <w:r>
        <w:rPr>
          <w:rFonts w:cs="Verdana"/>
          <w:i/>
          <w:iCs/>
          <w:color w:val="FF0000"/>
          <w:sz w:val="18"/>
          <w:szCs w:val="18"/>
          <w:lang w:eastAsia="en-US"/>
        </w:rPr>
        <w:t>Opslag 67 i venstre side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1866 den 17.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Februar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anmeldtes, at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Aftaegtsmand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Jens Jensen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83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den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16.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s.M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 ved 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den 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afgaaet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 (nogle udstregede ord)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des Arvinger ..... ....... .... ......</w:t>
      </w:r>
    </w:p>
    <w:p w:rsidR="000C2FA7" w:rsidRDefault="000C2FA7" w:rsidP="00B268F6">
      <w:pPr>
        <w:autoSpaceDE w:val="0"/>
        <w:autoSpaceDN w:val="0"/>
        <w:adjustRightInd w:val="0"/>
        <w:spacing w:after="0"/>
        <w:rPr>
          <w:rFonts w:cs="Verdana"/>
          <w:i/>
          <w:iCs/>
          <w:color w:val="FF0000"/>
          <w:sz w:val="18"/>
          <w:szCs w:val="18"/>
          <w:lang w:eastAsia="en-US"/>
        </w:rPr>
      </w:pP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i/>
          <w:iCs/>
          <w:color w:val="FF0000"/>
          <w:sz w:val="18"/>
          <w:szCs w:val="18"/>
          <w:lang w:eastAsia="en-US"/>
        </w:rPr>
      </w:pPr>
      <w:r>
        <w:rPr>
          <w:rFonts w:cs="Verdana"/>
          <w:i/>
          <w:iCs/>
          <w:color w:val="FF0000"/>
          <w:sz w:val="18"/>
          <w:szCs w:val="18"/>
          <w:lang w:eastAsia="en-US"/>
        </w:rPr>
        <w:t>Opslag 76 vestre side nederst, og hele højre side samt opslag 77 øverst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1866 den 5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Mai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blev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Draxholm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Birks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Skifteret sat og holdt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Byfogedcontoiret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Nykj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bing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af den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ordinaire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Skifteforvalter og Skriver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Overvaerelse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Vidner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Lun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og Madsen.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Hvor da: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Blev afholdt ved Skifteforsamling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Aftaegtsmand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Jens Jensens Bo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 (D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dsfaldet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anmeldt 17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Februar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1866.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des Arvinger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1.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n Murer Peder Jensen i Egebjerg,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2.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n Morten Jensen, S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>mand i Strandhusene,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3. en S</w:t>
      </w:r>
      <w:r w:rsidR="00DE212E">
        <w:rPr>
          <w:rFonts w:cs="Verdana"/>
          <w:color w:val="000000"/>
          <w:sz w:val="18"/>
          <w:szCs w:val="18"/>
          <w:lang w:eastAsia="en-US"/>
        </w:rPr>
        <w:t>øn Jacob Jensen, Murer i Hø</w:t>
      </w:r>
      <w:r>
        <w:rPr>
          <w:rFonts w:cs="Verdana"/>
          <w:color w:val="000000"/>
          <w:sz w:val="18"/>
          <w:szCs w:val="18"/>
          <w:lang w:eastAsia="en-US"/>
        </w:rPr>
        <w:t>rsholm,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4.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n Henrik Jensen, Parcellist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5.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n Jens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- 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Parcellist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ibid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6.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n Niels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- 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Parcellist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ibid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7.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n Lars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- 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Ledevogter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Ulkerup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Skov,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8. en Datter Sophie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- 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i Snertinge, ugift,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9. en Datter Christiane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- 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tjener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benhavn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10. en Datter Marie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- 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var gift med Husmand Jens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Jensen i Ulstrup, men er 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 og har efterladt sig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a. Jens Christian Jensen 24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b. Ane Marie - 22 -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c. Christiane Ulrikke - 16 -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d. Sidse - 12 -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(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naeste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side 141)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11. en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Gaardeier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Christian Jensen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myndig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Skifteforvalteren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bemaerkede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at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 ved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af 11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1854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thinglyst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28. samme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Maaned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afstod til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nnen Christian Jensen sin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Faestegaard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 w:rsidRPr="00B268F6">
        <w:rPr>
          <w:rFonts w:cs="Verdana"/>
          <w:color w:val="000000"/>
          <w:sz w:val="18"/>
          <w:szCs w:val="18"/>
          <w:lang w:val="en-US" w:eastAsia="en-US"/>
        </w:rPr>
        <w:t>Matricels</w:t>
      </w:r>
      <w:proofErr w:type="spellEnd"/>
      <w:r w:rsidRPr="00B268F6">
        <w:rPr>
          <w:rFonts w:cs="Verdana"/>
          <w:color w:val="000000"/>
          <w:sz w:val="18"/>
          <w:szCs w:val="18"/>
          <w:lang w:val="en-US" w:eastAsia="en-US"/>
        </w:rPr>
        <w:t xml:space="preserve"> No 4a </w:t>
      </w:r>
      <w:proofErr w:type="spellStart"/>
      <w:r w:rsidRPr="00B268F6">
        <w:rPr>
          <w:rFonts w:cs="Verdana"/>
          <w:color w:val="000000"/>
          <w:sz w:val="18"/>
          <w:szCs w:val="18"/>
          <w:lang w:val="en-US" w:eastAsia="en-US"/>
        </w:rPr>
        <w:t>i</w:t>
      </w:r>
      <w:proofErr w:type="spellEnd"/>
      <w:r w:rsidRPr="00B268F6">
        <w:rPr>
          <w:rFonts w:cs="Verdana"/>
          <w:color w:val="000000"/>
          <w:sz w:val="18"/>
          <w:szCs w:val="18"/>
          <w:lang w:val="en-US" w:eastAsia="en-US"/>
        </w:rPr>
        <w:t xml:space="preserve"> </w:t>
      </w:r>
      <w:proofErr w:type="spellStart"/>
      <w:r w:rsidRPr="00B268F6">
        <w:rPr>
          <w:rFonts w:cs="Verdana"/>
          <w:color w:val="000000"/>
          <w:sz w:val="18"/>
          <w:szCs w:val="18"/>
          <w:lang w:val="en-US" w:eastAsia="en-US"/>
        </w:rPr>
        <w:t>Gjeldstrup</w:t>
      </w:r>
      <w:proofErr w:type="spellEnd"/>
      <w:r w:rsidRPr="00B268F6">
        <w:rPr>
          <w:rFonts w:cs="Verdana"/>
          <w:color w:val="000000"/>
          <w:sz w:val="18"/>
          <w:szCs w:val="18"/>
          <w:lang w:val="en-US" w:eastAsia="en-US"/>
        </w:rPr>
        <w:t xml:space="preserve"> </w:t>
      </w:r>
      <w:proofErr w:type="spellStart"/>
      <w:proofErr w:type="gramStart"/>
      <w:r w:rsidRPr="00B268F6">
        <w:rPr>
          <w:rFonts w:cs="Verdana"/>
          <w:color w:val="000000"/>
          <w:sz w:val="18"/>
          <w:szCs w:val="18"/>
          <w:lang w:val="en-US" w:eastAsia="en-US"/>
        </w:rPr>
        <w:t>af</w:t>
      </w:r>
      <w:proofErr w:type="spellEnd"/>
      <w:proofErr w:type="gramEnd"/>
      <w:r w:rsidRPr="00B268F6">
        <w:rPr>
          <w:rFonts w:cs="Verdana"/>
          <w:color w:val="000000"/>
          <w:sz w:val="18"/>
          <w:szCs w:val="18"/>
          <w:lang w:val="en-US" w:eastAsia="en-US"/>
        </w:rPr>
        <w:t xml:space="preserve"> </w:t>
      </w:r>
      <w:proofErr w:type="spellStart"/>
      <w:r w:rsidRPr="00B268F6">
        <w:rPr>
          <w:rFonts w:cs="Verdana"/>
          <w:color w:val="000000"/>
          <w:sz w:val="18"/>
          <w:szCs w:val="18"/>
          <w:lang w:val="en-US" w:eastAsia="en-US"/>
        </w:rPr>
        <w:t>Hartkorn</w:t>
      </w:r>
      <w:proofErr w:type="spellEnd"/>
      <w:r w:rsidRPr="00B268F6">
        <w:rPr>
          <w:rFonts w:cs="Verdana"/>
          <w:color w:val="000000"/>
          <w:sz w:val="18"/>
          <w:szCs w:val="18"/>
          <w:lang w:val="en-US" w:eastAsia="en-US"/>
        </w:rPr>
        <w:t xml:space="preserve"> 4?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Td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1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Skp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2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Fjk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11/2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Alb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? at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de,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han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fra S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........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erholdt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Eiendommen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skulde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Christian Jensen denne imod at han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blandt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Andet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skulde udrede til hver af sine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dskende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ved Jens Jensens 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 140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med Undtagelse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af Niels Jensen, der var fyldestgjort for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Arv, og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 Arvingerne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vaere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berettigede til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stedetfor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den dem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tilstaaede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Capital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140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at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forlange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hver 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Jord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pa.s</w:t>
      </w:r>
      <w:proofErr w:type="spellEnd"/>
      <w:proofErr w:type="gramStart"/>
      <w:r>
        <w:rPr>
          <w:rFonts w:cs="Verdana"/>
          <w:color w:val="000000"/>
          <w:sz w:val="18"/>
          <w:szCs w:val="18"/>
          <w:lang w:eastAsia="en-US"/>
        </w:rPr>
        <w:t>......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Steden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Gaardlodden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til ... ...... af 87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pr T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nde Land en...</w:t>
      </w:r>
    </w:p>
    <w:p w:rsidR="00B268F6" w:rsidRDefault="00FA1848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......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fulde Belø</w:t>
      </w:r>
      <w:r w:rsidR="00B268F6">
        <w:rPr>
          <w:rFonts w:cs="Verdana"/>
          <w:color w:val="000000"/>
          <w:sz w:val="18"/>
          <w:szCs w:val="18"/>
          <w:lang w:eastAsia="en-US"/>
        </w:rPr>
        <w:t>b.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Senere har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samme Christian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Jensen Hovedparcellen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Gaarden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og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flere mindre Parceller til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Forskjellige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for at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han ved sin 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 ikkun var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Eier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Parcellen(s?)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Matriculs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4e af Hartkorn 4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Skp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Fjk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 3/4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Alb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.,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hvorpaa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haefter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Pantegjeld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til Statskassen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af 250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Christian Jensen, Sophie Jensen og Parcellisterne Jens og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Henrik Jensen vare m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dte ligesom og Husmand Jens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lastRenderedPageBreak/>
        <w:t xml:space="preserve">Jensen i Ulstrup for sine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ttre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og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n Jens Christian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og Ane Marie Jensen. So..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. 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ar.. og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Curator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for</w:t>
      </w:r>
    </w:p>
    <w:p w:rsidR="00B268F6" w:rsidRDefault="00DE212E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Jens Jensens 4 Bø</w:t>
      </w:r>
      <w:r w:rsidR="00B268F6">
        <w:rPr>
          <w:rFonts w:cs="Verdana"/>
          <w:color w:val="000000"/>
          <w:sz w:val="18"/>
          <w:szCs w:val="18"/>
          <w:lang w:eastAsia="en-US"/>
        </w:rPr>
        <w:t>rn m</w:t>
      </w:r>
      <w:r>
        <w:rPr>
          <w:rFonts w:cs="Verdana"/>
          <w:color w:val="000000"/>
          <w:sz w:val="18"/>
          <w:szCs w:val="18"/>
          <w:lang w:eastAsia="en-US"/>
        </w:rPr>
        <w:t>ø</w:t>
      </w:r>
      <w:r w:rsidR="00B268F6">
        <w:rPr>
          <w:rFonts w:cs="Verdana"/>
          <w:color w:val="000000"/>
          <w:sz w:val="18"/>
          <w:szCs w:val="18"/>
          <w:lang w:eastAsia="en-US"/>
        </w:rPr>
        <w:t>dte P</w:t>
      </w:r>
      <w:proofErr w:type="gramStart"/>
      <w:r w:rsidR="00B268F6">
        <w:rPr>
          <w:rFonts w:cs="Verdana"/>
          <w:color w:val="000000"/>
          <w:sz w:val="18"/>
          <w:szCs w:val="18"/>
          <w:lang w:eastAsia="en-US"/>
        </w:rPr>
        <w:t>........</w:t>
      </w:r>
      <w:proofErr w:type="gramEnd"/>
      <w:r w:rsidR="00B268F6">
        <w:rPr>
          <w:rFonts w:cs="Verdana"/>
          <w:color w:val="000000"/>
          <w:sz w:val="18"/>
          <w:szCs w:val="18"/>
          <w:lang w:eastAsia="en-US"/>
        </w:rPr>
        <w:t xml:space="preserve"> Jens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Christian Jensen fremlagde den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ovenanmeldte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11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1854, forsynet med 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Paategning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14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Martz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1866, hvorved Arvingerne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Murer Peder Jensen, Opsynsmand Morten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Jensen, Murer Jacob Jensen,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Ledevogter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Lars Jensen,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Christiane Jensdatter og Jens Jensen som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Vaerge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for Jens Jensens B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rn i Ulstrup er ..... at 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ere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fyldestgjorte for Arv efter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 ved at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Christian Jensen i 11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Juni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samme 1866 udbetaler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dem hver 140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og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..... hans imod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at Christian Jensen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? den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 tilh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rende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Parcel.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Jens Christian Jensen m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dte selv? og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erklaerede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 xml:space="preserve">han ratificerer?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dend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Parcellist Jens Jensen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hans .......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gived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Paategning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Sophie Jensdatter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erklaerede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 hun ........, at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hendes Fader har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tilstaaet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hende .... med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140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og at hun formener? at kunne 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...s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saadant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Henrik Jensen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erkjendte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at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 under 2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Februar 1861 har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tilskj.det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ham Parcellen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Matr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4f?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Hartkorn 3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Skp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2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Fjk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2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Alb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uden andet Vederlag end ........... at den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Parcellen faldende A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af den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samme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i Forening med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des 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vrige Jord havende?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Pantegjeld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til Statskassen, men han vil ikke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erkjende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at denne Parcel skal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vaere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et Vederlag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for de hans if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lge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tilstaaede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140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Det blev vedtaget at der udstedes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Proclama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i Boet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(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naeste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side 142)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med 3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Maaneders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Varsel.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Skiftet blev derefter udsat.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........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Christian Jensen Jens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Henrik Jensen Ane Sophie Jensdatter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Jens Jensen Jens Christian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Vidner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........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. Madsen</w:t>
      </w:r>
    </w:p>
    <w:p w:rsidR="000C2FA7" w:rsidRDefault="000C2FA7" w:rsidP="00B268F6">
      <w:pPr>
        <w:autoSpaceDE w:val="0"/>
        <w:autoSpaceDN w:val="0"/>
        <w:adjustRightInd w:val="0"/>
        <w:spacing w:after="0"/>
        <w:rPr>
          <w:rFonts w:cs="Verdana"/>
          <w:i/>
          <w:iCs/>
          <w:color w:val="FF0000"/>
          <w:sz w:val="18"/>
          <w:szCs w:val="18"/>
          <w:lang w:eastAsia="en-US"/>
        </w:rPr>
      </w:pP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i/>
          <w:iCs/>
          <w:color w:val="FF0000"/>
          <w:sz w:val="18"/>
          <w:szCs w:val="18"/>
          <w:lang w:eastAsia="en-US"/>
        </w:rPr>
      </w:pPr>
      <w:r>
        <w:rPr>
          <w:rFonts w:cs="Verdana"/>
          <w:i/>
          <w:iCs/>
          <w:color w:val="FF0000"/>
          <w:sz w:val="18"/>
          <w:szCs w:val="18"/>
          <w:lang w:eastAsia="en-US"/>
        </w:rPr>
        <w:t xml:space="preserve">Opslag 89 højre side 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side 167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1866 den 5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Juli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blev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Draxholms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Birks Skifteret sat og holdt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Byfogedcontoiret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Nykj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bing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den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ordinaire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Skifteforvalter og Skriver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Overvaerelse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af Vidner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Lun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og Madsen.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Hvor da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blev afholdt en Skiftesamling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Jens Jensens Bo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Gjeldstruo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/: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sidst foretaget 5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Mai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1866 :/. 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nnen Christian Jensen var m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dt.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Som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befuldmaegtiget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for Datteren Ane Sophie Jensdatter i Snertinge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m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dte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Aftaegtsmand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Anders Mortensen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efter skriftlig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Fuldmagt der er til Indlemmelse ...lydende.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Skifteforvalteren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bemaerkede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 der under 7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Mai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d.A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., 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udstaedt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Proclama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i Boet med 3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Maaneders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Varsel, og fremlagdes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Exemplarer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Berlingske Tidende. For Henrik Jensen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m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dte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Clausen 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Nykj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bing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der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maatte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paastaae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den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den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 tilh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rende Parcel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Mtr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4E realiseret for Boets Regning,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og sin Mandant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?,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af det derved indvundne Bel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b, tillagt 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Annpart</w:t>
      </w:r>
      <w:proofErr w:type="spellEnd"/>
      <w:proofErr w:type="gramStart"/>
      <w:r>
        <w:rPr>
          <w:rFonts w:cs="Verdana"/>
          <w:color w:val="000000"/>
          <w:sz w:val="18"/>
          <w:szCs w:val="18"/>
          <w:lang w:eastAsia="en-US"/>
        </w:rPr>
        <w:t>?,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foruden den ham efter det af Jens Jensen under 11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October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lastRenderedPageBreak/>
        <w:t xml:space="preserve">1855 udstedte, og under 12te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s.M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laeste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tilkommende Bel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b.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Anders Mortensen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paastod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Ane Sophie Jensdatters Vegne at der havde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140 r som tilkommer hende efter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11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.April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1854,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udlaegges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hende Jord til 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Vaerdi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af 87 r pr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Land, overensstemmende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med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 - Christian Jensen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erklaerede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 han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ikke er villig til at yde Henrik Jensen noget Arvevederlag, idet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han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paastaaer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at den Parcel, der i sin Tid er Henrik Jensen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tilskj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det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af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Gaardens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Jorder, skulde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vaere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ham et fuldkomment Vederlag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for Arv efter sine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Foraeldre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 -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Proc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 Clausen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benaegtede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Rigtigheden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af det af Christian Jensen Tilf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rte, og navnlig at hans Mandant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har modtaget Parcellen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4f som Arvevederlag. - Christian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erklaerede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 han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paameente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at den Parcel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Mtr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4E i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hvor?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der hans afd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de Fader endnu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staar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anf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rt som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Eier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tilh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re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parenten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if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lge den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foranmeldte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imod at han udbetaler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de af sine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</w:t>
      </w:r>
      <w:r w:rsidR="00DE212E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dskende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som endnu ikke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fyldestgjorte for den dem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efter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tilkommmende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140 r hver. -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Proc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 Clausen ........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derimod, at der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tillaegges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den af Christian Jensen omhandlede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betydning som Adkomst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eller Berettigelse til Parcellen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4e. - Denne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Bestemmelser om Overdragelsen af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Mtr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4a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som den ved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Declarationens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Oprettelse var, 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senere bortfaldet ved det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Hovedparcellen udstedte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Skj</w:t>
      </w:r>
      <w:r w:rsidR="00A36B30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de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, der viser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hvad der skulde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vaere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Christian Jensens, og hvad Jens Jensen forbeholdt sig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som sin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Eiendom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, hvad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ogsaa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tilstraekkelig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fremgaaer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deraf,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at Jens Jensen har udstedt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forskjellige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Adkomstdocumenter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Dele af det Forbeholdte, og endelig indtil sin D</w:t>
      </w:r>
      <w:r w:rsidR="00A36B30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 xml:space="preserve">d har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be</w:t>
      </w:r>
      <w:proofErr w:type="spellEnd"/>
      <w:proofErr w:type="gramStart"/>
      <w:r>
        <w:rPr>
          <w:rFonts w:cs="Verdana"/>
          <w:color w:val="000000"/>
          <w:sz w:val="18"/>
          <w:szCs w:val="18"/>
          <w:lang w:eastAsia="en-US"/>
        </w:rPr>
        <w:t>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>let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og benyttet? som sin, den efter(n)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aevnte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Parcel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Mtr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4E. -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.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amp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..ten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maatte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? vedblivende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paastaae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den ...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naevnte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Parcel gjort til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Gjenstand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for Skifte. - Skiftet blev derefter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udsat til </w:t>
      </w:r>
      <w:proofErr w:type="gramStart"/>
      <w:r>
        <w:rPr>
          <w:rFonts w:cs="Verdana"/>
          <w:color w:val="000000"/>
          <w:sz w:val="18"/>
          <w:szCs w:val="18"/>
          <w:lang w:eastAsia="en-US"/>
        </w:rPr>
        <w:t>Torsdagen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d. 19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d.M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>. Formiddag Kl.10.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 xml:space="preserve">Skifteretten </w:t>
      </w:r>
      <w:proofErr w:type="spellStart"/>
      <w:r>
        <w:rPr>
          <w:rFonts w:cs="Verdana"/>
          <w:color w:val="000000"/>
          <w:sz w:val="18"/>
          <w:szCs w:val="18"/>
          <w:lang w:eastAsia="en-US"/>
        </w:rPr>
        <w:t>Haevet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proofErr w:type="gramStart"/>
      <w:r>
        <w:rPr>
          <w:rFonts w:cs="Verdana"/>
          <w:color w:val="000000"/>
          <w:sz w:val="18"/>
          <w:szCs w:val="18"/>
          <w:lang w:eastAsia="en-US"/>
        </w:rPr>
        <w:t>......</w:t>
      </w:r>
      <w:proofErr w:type="gramEnd"/>
      <w:r>
        <w:rPr>
          <w:rFonts w:cs="Verdana"/>
          <w:color w:val="000000"/>
          <w:sz w:val="18"/>
          <w:szCs w:val="18"/>
          <w:lang w:eastAsia="en-US"/>
        </w:rPr>
        <w:t xml:space="preserve"> Clausen Christian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Anders Mortensen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000000"/>
          <w:sz w:val="18"/>
          <w:szCs w:val="18"/>
          <w:lang w:eastAsia="en-US"/>
        </w:rPr>
      </w:pPr>
      <w:r>
        <w:rPr>
          <w:rFonts w:cs="Verdana"/>
          <w:color w:val="000000"/>
          <w:sz w:val="18"/>
          <w:szCs w:val="18"/>
          <w:lang w:eastAsia="en-US"/>
        </w:rPr>
        <w:t>Vidner</w:t>
      </w:r>
    </w:p>
    <w:p w:rsidR="00B268F6" w:rsidRDefault="00B268F6" w:rsidP="00B268F6">
      <w:pPr>
        <w:rPr>
          <w:rFonts w:cs="Verdana"/>
          <w:color w:val="000000"/>
          <w:sz w:val="18"/>
          <w:szCs w:val="18"/>
          <w:lang w:eastAsia="en-US"/>
        </w:rPr>
      </w:pPr>
      <w:proofErr w:type="spellStart"/>
      <w:r>
        <w:rPr>
          <w:rFonts w:cs="Verdana"/>
          <w:color w:val="000000"/>
          <w:sz w:val="18"/>
          <w:szCs w:val="18"/>
          <w:lang w:eastAsia="en-US"/>
        </w:rPr>
        <w:t>Lun</w:t>
      </w:r>
      <w:r w:rsidR="00A36B30">
        <w:rPr>
          <w:rFonts w:cs="Verdana"/>
          <w:color w:val="000000"/>
          <w:sz w:val="18"/>
          <w:szCs w:val="18"/>
          <w:lang w:eastAsia="en-US"/>
        </w:rPr>
        <w:t>ø</w:t>
      </w:r>
      <w:r>
        <w:rPr>
          <w:rFonts w:cs="Verdana"/>
          <w:color w:val="000000"/>
          <w:sz w:val="18"/>
          <w:szCs w:val="18"/>
          <w:lang w:eastAsia="en-US"/>
        </w:rPr>
        <w:t>e</w:t>
      </w:r>
      <w:proofErr w:type="spellEnd"/>
      <w:r>
        <w:rPr>
          <w:rFonts w:cs="Verdana"/>
          <w:color w:val="000000"/>
          <w:sz w:val="18"/>
          <w:szCs w:val="18"/>
          <w:lang w:eastAsia="en-US"/>
        </w:rPr>
        <w:t xml:space="preserve"> Madsen</w:t>
      </w:r>
    </w:p>
    <w:p w:rsidR="00B268F6" w:rsidRPr="000C2FA7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FF0000"/>
          <w:sz w:val="18"/>
          <w:szCs w:val="18"/>
          <w:lang w:eastAsia="en-US"/>
        </w:rPr>
      </w:pPr>
      <w:r w:rsidRPr="000C2FA7">
        <w:rPr>
          <w:rFonts w:cs="Verdana"/>
          <w:color w:val="FF0000"/>
          <w:sz w:val="18"/>
          <w:szCs w:val="18"/>
          <w:lang w:eastAsia="en-US"/>
        </w:rPr>
        <w:t>Opslag 112 højre side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1867 den 5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Januar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blev Dragsholms Birks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Skifteret sat og holdt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Byfogedcontoiret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Nykjøbing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ordinaire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Skifteforvalter og Skrivers Overværelse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......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og Mortensen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Hvor da: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Blev afholdt en Skifteforretning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Aftægtsmand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Jensens Bo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Gjeldstrup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 xml:space="preserve"> (sidst foretaget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22 .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>.)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 Henrik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Clausen.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 Christian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Bagge, der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begierede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...... Anstand? i en halv Snese Dage.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Skiftet udsat til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Fredagen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den 17.1 .. Formiddag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Kl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10 Skifteretten hævet Vidner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(2 underskrifter)</w:t>
      </w:r>
    </w:p>
    <w:p w:rsidR="00A36B30" w:rsidRDefault="00A36B30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</w:p>
    <w:p w:rsidR="00B268F6" w:rsidRPr="000C2FA7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FF0000"/>
          <w:sz w:val="18"/>
          <w:szCs w:val="18"/>
          <w:lang w:eastAsia="en-US"/>
        </w:rPr>
      </w:pPr>
      <w:r w:rsidRPr="000C2FA7">
        <w:rPr>
          <w:rFonts w:cs="Verdana"/>
          <w:color w:val="FF0000"/>
          <w:sz w:val="18"/>
          <w:szCs w:val="18"/>
          <w:lang w:eastAsia="en-US"/>
        </w:rPr>
        <w:t>Opslag 114 højre side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1867 den 17.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Januar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blev Dragsholm Birks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Skifteret sat og holdt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Byfogedcontoiret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Nykjøbing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ordinaire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Skifteforvalter og Skriver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 Overværelse af Vidner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 og Mortensen.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Hvor der: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Blev afholdt Skifteforretning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Aftægtsmand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Jensens Bo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Gjeldstrup</w:t>
      </w:r>
      <w:proofErr w:type="spellEnd"/>
      <w:proofErr w:type="gramStart"/>
      <w:r>
        <w:rPr>
          <w:rFonts w:cs="Verdana"/>
          <w:color w:val="auto"/>
          <w:sz w:val="18"/>
          <w:szCs w:val="18"/>
          <w:lang w:eastAsia="en-US"/>
        </w:rPr>
        <w:t xml:space="preserve"> (sidst foretaget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5.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d.M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 Christian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Bagge,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lastRenderedPageBreak/>
        <w:t xml:space="preserve">der tilbageleverede de ..... udleverede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Documenter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samt fremlagde udlæg? af Dags Dato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hvorved? han forholdt? sig. Det fremlagte 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læg er her ...........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............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 Henrik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Clausen, der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begierede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Skiftet udsat i 8 Dage samt ......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Skiftet udsat til den 24de denne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Maaned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Formiddag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Kl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10 Skifteretten hævet Vidner (med underskrift)</w:t>
      </w:r>
    </w:p>
    <w:p w:rsidR="00A36B30" w:rsidRDefault="00A36B30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</w:p>
    <w:p w:rsidR="00B268F6" w:rsidRPr="000C2FA7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FF0000"/>
          <w:sz w:val="18"/>
          <w:szCs w:val="18"/>
          <w:lang w:eastAsia="en-US"/>
        </w:rPr>
      </w:pPr>
      <w:r w:rsidRPr="000C2FA7">
        <w:rPr>
          <w:rFonts w:cs="Verdana"/>
          <w:color w:val="FF0000"/>
          <w:sz w:val="18"/>
          <w:szCs w:val="18"/>
          <w:lang w:eastAsia="en-US"/>
        </w:rPr>
        <w:t>Opslag 118 venstre side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1867 den 2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Januar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blev Dragsholm Birks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Skifteret sat og holdt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Byfogedcontoiret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Nykjøbing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ordinaire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Skifteforvalter og Skriver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 Overværelse af Vidner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og Mortensen.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Hvor der: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Blev afholdt Skifteforretning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Aftægtsmand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Jensens Bo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Gjeldstrup</w:t>
      </w:r>
      <w:proofErr w:type="spellEnd"/>
      <w:proofErr w:type="gramStart"/>
      <w:r>
        <w:rPr>
          <w:rFonts w:cs="Verdana"/>
          <w:color w:val="auto"/>
          <w:sz w:val="18"/>
          <w:szCs w:val="18"/>
          <w:lang w:eastAsia="en-US"/>
        </w:rPr>
        <w:t xml:space="preserve"> (sidst foretaget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17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d.M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Clausen lod aflevere Sagens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Documenter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og op...... imod? det i Modpartens sidste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Indlæg Ansvaret? og navnlig imod at Lovens 1-11?-21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der kan finde Anvendelse i ....holdende? som Tidligere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indlod? han atter ......... til Skiftet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 .....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Afgjørelse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 under formodet Reservation.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 Christian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Bagge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der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iligemaade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imod M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.........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tilførte? og i 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... Skifterettens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Afgjørelse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Skifteforvalteren optog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Gra</w:t>
      </w:r>
      <w:proofErr w:type="spellEnd"/>
      <w:proofErr w:type="gramStart"/>
      <w:r>
        <w:rPr>
          <w:rFonts w:cs="Verdana"/>
          <w:color w:val="auto"/>
          <w:sz w:val="18"/>
          <w:szCs w:val="18"/>
          <w:lang w:eastAsia="en-US"/>
        </w:rPr>
        <w:t>.........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til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Kjendelse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som vil blive afsagt den 28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Februar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førstkommende Formiddag Klokken 10, til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hvilken Tid Skiftet blev udsat.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Skifteretten hævet Vidner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 xml:space="preserve"> (..</w:t>
      </w:r>
      <w:proofErr w:type="spellStart"/>
      <w:proofErr w:type="gramEnd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 Mortensen)</w:t>
      </w:r>
    </w:p>
    <w:p w:rsidR="00A36B30" w:rsidRDefault="00A36B30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</w:p>
    <w:p w:rsidR="00B268F6" w:rsidRPr="000C2FA7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FF0000"/>
          <w:sz w:val="18"/>
          <w:szCs w:val="18"/>
          <w:lang w:eastAsia="en-US"/>
        </w:rPr>
      </w:pPr>
      <w:r w:rsidRPr="000C2FA7">
        <w:rPr>
          <w:rFonts w:cs="Verdana"/>
          <w:color w:val="FF0000"/>
          <w:sz w:val="18"/>
          <w:szCs w:val="18"/>
          <w:lang w:eastAsia="en-US"/>
        </w:rPr>
        <w:t>Opslag 128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1867 den 28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Februar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blev Dragsholm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Birks Skifteret sat og holdt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Byfogedcontoiret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Nykjøbing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 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ordinaire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Skifteforvalter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og Skriver i Overværelse af Vidner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og Mortensen.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Hvor der: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Blev afholdt Skifteforretning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Aftægtsmand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Jensens Bo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Gjeldstrup</w:t>
      </w:r>
      <w:proofErr w:type="spellEnd"/>
      <w:proofErr w:type="gramStart"/>
      <w:r>
        <w:rPr>
          <w:rFonts w:cs="Verdana"/>
          <w:color w:val="auto"/>
          <w:sz w:val="18"/>
          <w:szCs w:val="18"/>
          <w:lang w:eastAsia="en-US"/>
        </w:rPr>
        <w:t xml:space="preserve"> (sidst foretaget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24.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f.M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.). For Henrik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Clausen. Med Hensyn til den mellem Henrik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og Christian Jensen verserende Strid om hvorvidt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Parcellen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Matr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N 4E vil være at inddrage under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Skiftet afsagde Skifteforvalteren følgende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Decision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Ved den i nærværende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Boe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d. 4' Juli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f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.Aa</w:t>
      </w:r>
      <w:proofErr w:type="spellEnd"/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afholdte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Skiftesamling har Arvingen Henrik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gjort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Paastand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... (at den under Sagen ommeldte?)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Parcel Matr. No. 4E realiseres for Boets Regning og at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han af Provenuet erholder sin Anpart,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deels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at han uden Hensyn til det ham af den afdøde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meddeelte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Skjøde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Parcellen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4F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nyder det Arvevederlag som ... følge Post 3 i den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under nærværende Skifte fremlagte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11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1854 fra fornævnte Jens Jensen om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Overdragelsen af hans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Gaard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Matr. No. 4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Gjelstrup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med tilliggende Jorder til? Sønnen Christian Jensen,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(side 243)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er bestemt, at denne skal udrede til enhver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lastRenderedPageBreak/>
        <w:t xml:space="preserve">af hans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Sødskende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med Undtagelse af den i den nævnte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Post anførte Niels Jensen. - Hvad nu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angaar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den førstnævnte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Paastand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, da er denne .....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derpaa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, at det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maa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antages, at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 11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1854 er hævet med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he</w:t>
      </w:r>
      <w:proofErr w:type="spellEnd"/>
      <w:proofErr w:type="gramStart"/>
      <w:r>
        <w:rPr>
          <w:rFonts w:cs="Verdana"/>
          <w:color w:val="auto"/>
          <w:sz w:val="18"/>
          <w:szCs w:val="18"/>
          <w:lang w:eastAsia="en-US"/>
        </w:rPr>
        <w:t>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Forhandlinger imellem Jens Jensen og Sønnen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Christian Jensen efterdi det denne d 11te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October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1855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meddeelte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Skjøde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Giengiver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ham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Eiendomsret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Hovedparcellen,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efter at flere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Biparceller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var fraskilte og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tildeels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tilskjødede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andre af Jens Jensen,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at denne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altsaa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d.. </w:t>
      </w:r>
      <w:proofErr w:type="spellStart"/>
      <w:proofErr w:type="gramStart"/>
      <w:r>
        <w:rPr>
          <w:rFonts w:cs="Verdana"/>
          <w:color w:val="auto"/>
          <w:sz w:val="18"/>
          <w:szCs w:val="18"/>
          <w:lang w:eastAsia="en-US"/>
        </w:rPr>
        <w:t>maa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være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vedblevnen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 at være?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Eier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 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fraskilte Parceller, og da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ogsaa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 den i Christian Jensens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Besiddelse værende Parcel Matr. No. 4E, som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derfor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henhøre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til Boets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Eiendele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 da den Omstændighed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at Christian Jensen i længere Tid har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drevet denne Parcel, samt bebygget 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formelte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ikke kan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gjøre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Fyldest som Adkomst. - Denne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Paastand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findes imidlertid ikke at kunne gives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Medhold. Om det nemlig, ganske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afseet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fra, hvad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der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Skiftet er .....t;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maatte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antages at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Declarationen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1854 ved samme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Transactioner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var forandret,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saa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er det dog efter Skifterettens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Skjøn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med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Føie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gjort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gjeldende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, at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Declarationens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Bestemmelser med Hensyn til det Arvevederlag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som af Christian Jensen skulde udredes under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Forudsætning af, at han fik den hele (understreget) samlede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Eiendom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er hævdet? som for ham forpligtende, han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kunne? Arvingerne, eller som in casu kun 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enkelt af disse - med Grund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gjøre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Krav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 at erholde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et større Vederlag, nemlig Summen? 140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efter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+ Anpart i Provenuet ved Parcellens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paastaaede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Realisation - uagtet (understreget) Christian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ved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Skjødet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kun er overdraget en mindre (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u.str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)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Deel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Substants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, som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forudsætter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som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Æqvivalent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for Arvevederlaget. - Hvad dernæst?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betræffer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den anden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Paastand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, som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ud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, at det Henrik Jensen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meddeelte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Skjøde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Matr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4F ikke kan have Indflydelse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hans Ret til at nyde det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bestemte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Arvevederlag af 140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 da formener Retten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at denne </w:t>
      </w:r>
      <w:proofErr w:type="spellStart"/>
      <w:proofErr w:type="gramStart"/>
      <w:r>
        <w:rPr>
          <w:rFonts w:cs="Verdana"/>
          <w:color w:val="auto"/>
          <w:sz w:val="18"/>
          <w:szCs w:val="18"/>
          <w:lang w:eastAsia="en-US"/>
        </w:rPr>
        <w:t>Paastand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ei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 vil være at gives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Medhold. Det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Skjøde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 hvorved den nævnte Parcel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overdrages Henrik Jensen, udstedt d 2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Febr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1861,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indeholder ......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Erkjendelse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af, at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Erhververen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har fyldestgjort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Selgeren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Jens Jensen for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Kjøbesummen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400 Rigsdaler, hvormed der ikke udtales nogen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somhelst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Antydning af, at den skete Overdragelse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skulde være en Anvendelse af den efternævnte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 Post 3 gjorte Bestemmelse om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at Arvingerne skulde være berettigede til ......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for Vederlaget i Penge, at fordre sig et tilsvarende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Stykke Jord udlagt til 8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 pr Tønde Land.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Under den for Skifteretten stedfundne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(side 244)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Procedure er anordnet Stempl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forbrugt?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Thi decideres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Den af Henrik Jensen nedlagte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Paastand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at den omhandlede Parcel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Matr.No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 4E realiseres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under nærværende Skifte kan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ei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tages til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følge; derimod bør Henrik Jensen være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berettiget til uden Hensyn til det ham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meddeelte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Skjøde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Parcellen Matrikel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lastRenderedPageBreak/>
        <w:t>No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4F, at nyde et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saadant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Vederlag for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Arv efter afdøde Jens Jensen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Gjelstrup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 som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bestemt med Post 3 i den under Skiftet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fremlagde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 14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1854.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---- ------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Til Bekræftelse under min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Haand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........?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For Henrik Jensen mødte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Procurator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Clausen og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......... det For.......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Skiftet udsat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Skifteretten hævet Vidner (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Mortensen)</w:t>
      </w:r>
    </w:p>
    <w:p w:rsidR="00A36B30" w:rsidRDefault="00A36B30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</w:p>
    <w:p w:rsidR="00B268F6" w:rsidRPr="000C2FA7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FF0000"/>
          <w:sz w:val="18"/>
          <w:szCs w:val="18"/>
          <w:lang w:eastAsia="en-US"/>
        </w:rPr>
      </w:pPr>
      <w:r w:rsidRPr="000C2FA7">
        <w:rPr>
          <w:rFonts w:cs="Verdana"/>
          <w:color w:val="FF0000"/>
          <w:sz w:val="18"/>
          <w:szCs w:val="18"/>
          <w:lang w:eastAsia="en-US"/>
        </w:rPr>
        <w:t>Opslag 141 venstre og højre side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Ar 1867 den 16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blev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osv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osv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Hvor da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Blev afholdt en Skifteforretning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afgangne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Aftægtsmand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Jensens Bo af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Gjelstrup</w:t>
      </w:r>
      <w:proofErr w:type="spellEnd"/>
      <w:proofErr w:type="gramStart"/>
      <w:r>
        <w:rPr>
          <w:rFonts w:cs="Verdana"/>
          <w:color w:val="auto"/>
          <w:sz w:val="18"/>
          <w:szCs w:val="18"/>
          <w:lang w:eastAsia="en-US"/>
        </w:rPr>
        <w:t xml:space="preserve"> (sidst foretaget 28.Febr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>Aa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Skifteforvalteren fremlagde den udstedte Skifteindkaldelse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saalydende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Mødte vare Afdødes Sønner Christian Jensen, Henrik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Jensen, Peder Jensen og Jens Jensen, denne sidste tillige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som? ..... og Kurator for Husmand? ..... og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Jens Jensens umyndige og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mindreaarige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Børn.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Saavel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Christian Jensen som Henrik Jensen erklærede,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at der Intet ..... at fordre? med den i Boet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under 28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Februar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d.A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 afsagte Decision og ikke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agter at appellere samme.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Med? alle Vedkommendes S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blev Boet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derefter optaget til Slutning, og ved som M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.....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Parcellen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Matr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4E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Gjelstrup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.... at .....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... Arvevederlag. Christian Jensen skal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tilsvare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hans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Sødskende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efter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af 11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April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1854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navnlig? de 8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Sødskende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faar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140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er 1120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............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Tilgodehavnede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i? Parcellen 250 -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1370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herved bemærkedes at Christian Jensens 2de andre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Sødskende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Niels Jensen og Jens Jensen i Afdødes levende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Live ... ...... opgjort for Arv efter ham.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Boet blev derefter opgjort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Indtægt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Værdien af Parcellen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Matr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No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4E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Gjelstrup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af Hartkorn 4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 F 1 3/4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alb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1370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Udgift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1.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Pantegjælden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... .......... 250 -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1120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2. Skifteforretningen (alle poster) 36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15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(næste side 269)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3.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Proclamata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(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osv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) .....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Igjen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1082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14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sk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Ifølge den fremlagte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Declaration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og (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osv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osv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... så springer jeg ned til:)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at tillægge Afdødes efterlevende Børn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saaledes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: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1. Sønnen Peder Jensen, Murer i Egebjerg, myndig med 140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2. - Morten Jensen .......mand i Strandhusene myndig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3. - Jacob Jensen, Murer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Nøreholm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? myndig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4. - Henrik Jensen, Parcellist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Gjelstrup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myndig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5. - Lars Jensen,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Ledevogter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?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Ulkerup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Skov, myndig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6. - Datteren Sophie Jensen, i Snertinge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?,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ugift, myndig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7. - Christiane Jensen, ugift, myndig i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Kjøbenhavn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8. - Marie Jensen, gift med Husmand Jens Jensen i Ulstrup 140 -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Som da hun er død deles mellem hendes Børn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saaledes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a. Jens Christian Jensen, myndig erholder 35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lastRenderedPageBreak/>
        <w:t xml:space="preserve">b. Ane Marie Jensen, 23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Aar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, ugift 35 -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c. Christiane Ulrikke Jensen, 17 - 35 -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d. Sidse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Jensen ,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13 - 35 -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ialt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140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Balance 1120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Imod den stedfundne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Opgjørelse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havde Ingen noget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at erindre.</w:t>
      </w:r>
      <w:proofErr w:type="gram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Christian Jensen anmeldte, at han har udbetalt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foranførte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Arvelodder med Undtagelse af Ane Marie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Jensen, Christiane Ulrikke Jensen og Sidse Jensen.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Arvelodder, som Værgen og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Curatoren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med deres Samtykke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til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maatte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forblive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indestaaende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i Parcellen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mod at Christian Jensen giver Sikkerhed derfor ved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Panteobligation, og af Henrik Jensens Arv, som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Christian Jensen forbandt sig til at betale med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Halvdelen 11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Juni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og Halvdelen 11 December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d.A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Skifteomkostninger og Arveafgifter samt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Administrayionsomkostninger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ialt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til Beløb 56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Rdl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2. 5s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bleve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Christian Jensen ........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ede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til 1 </w:t>
      </w:r>
      <w:proofErr w:type="gramStart"/>
      <w:r>
        <w:rPr>
          <w:rFonts w:cs="Verdana"/>
          <w:color w:val="auto"/>
          <w:sz w:val="18"/>
          <w:szCs w:val="18"/>
          <w:lang w:eastAsia="en-US"/>
        </w:rPr>
        <w:t>Juni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d.A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>.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Skiftet er samtidig sluttet og bekræftes med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Un-</w:t>
      </w:r>
      <w:proofErr w:type="spellEnd"/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>(næste side 270)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spellStart"/>
      <w:r>
        <w:rPr>
          <w:rFonts w:cs="Verdana"/>
          <w:color w:val="auto"/>
          <w:sz w:val="18"/>
          <w:szCs w:val="18"/>
          <w:lang w:eastAsia="en-US"/>
        </w:rPr>
        <w:t>derskrifter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Henrik Jensen Jens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proofErr w:type="gramStart"/>
      <w:r>
        <w:rPr>
          <w:rFonts w:cs="Verdana"/>
          <w:color w:val="auto"/>
          <w:sz w:val="18"/>
          <w:szCs w:val="18"/>
          <w:lang w:eastAsia="en-US"/>
        </w:rPr>
        <w:t>.......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 Christian Jensen Peder Jensen</w:t>
      </w:r>
    </w:p>
    <w:p w:rsidR="00B268F6" w:rsidRDefault="00B268F6" w:rsidP="00B268F6">
      <w:pPr>
        <w:autoSpaceDE w:val="0"/>
        <w:autoSpaceDN w:val="0"/>
        <w:adjustRightInd w:val="0"/>
        <w:spacing w:after="0"/>
        <w:rPr>
          <w:rFonts w:cs="Verdana"/>
          <w:color w:val="auto"/>
          <w:sz w:val="18"/>
          <w:szCs w:val="18"/>
          <w:lang w:eastAsia="en-US"/>
        </w:rPr>
      </w:pPr>
      <w:r>
        <w:rPr>
          <w:rFonts w:cs="Verdana"/>
          <w:color w:val="auto"/>
          <w:sz w:val="18"/>
          <w:szCs w:val="18"/>
          <w:lang w:eastAsia="en-US"/>
        </w:rPr>
        <w:t xml:space="preserve">m p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m p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P</w:t>
      </w:r>
      <w:proofErr w:type="spellEnd"/>
    </w:p>
    <w:p w:rsidR="00B268F6" w:rsidRDefault="00B268F6" w:rsidP="00B268F6">
      <w:proofErr w:type="gramStart"/>
      <w:r>
        <w:rPr>
          <w:rFonts w:cs="Verdana"/>
          <w:color w:val="auto"/>
          <w:sz w:val="18"/>
          <w:szCs w:val="18"/>
          <w:lang w:eastAsia="en-US"/>
        </w:rPr>
        <w:t>Vidner .</w:t>
      </w:r>
      <w:proofErr w:type="gramEnd"/>
      <w:r>
        <w:rPr>
          <w:rFonts w:cs="Verdana"/>
          <w:color w:val="auto"/>
          <w:sz w:val="18"/>
          <w:szCs w:val="18"/>
          <w:lang w:eastAsia="en-US"/>
        </w:rPr>
        <w:t xml:space="preserve">. </w:t>
      </w:r>
      <w:proofErr w:type="spellStart"/>
      <w:r>
        <w:rPr>
          <w:rFonts w:cs="Verdana"/>
          <w:color w:val="auto"/>
          <w:sz w:val="18"/>
          <w:szCs w:val="18"/>
          <w:lang w:eastAsia="en-US"/>
        </w:rPr>
        <w:t>Lunøe</w:t>
      </w:r>
      <w:proofErr w:type="spellEnd"/>
      <w:r>
        <w:rPr>
          <w:rFonts w:cs="Verdana"/>
          <w:color w:val="auto"/>
          <w:sz w:val="18"/>
          <w:szCs w:val="18"/>
          <w:lang w:eastAsia="en-US"/>
        </w:rPr>
        <w:t xml:space="preserve"> F Mortensen</w:t>
      </w:r>
    </w:p>
    <w:sectPr w:rsidR="00B268F6" w:rsidSect="00F536C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1731F"/>
    <w:multiLevelType w:val="multilevel"/>
    <w:tmpl w:val="0406001F"/>
    <w:styleLink w:val="Typografi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8082796"/>
    <w:multiLevelType w:val="multilevel"/>
    <w:tmpl w:val="E7B23F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3951B4"/>
    <w:multiLevelType w:val="hybridMultilevel"/>
    <w:tmpl w:val="BBBE0012"/>
    <w:lvl w:ilvl="0" w:tplc="07826F32">
      <w:start w:val="1"/>
      <w:numFmt w:val="decimal"/>
      <w:lvlText w:val="%1.1.1"/>
      <w:lvlJc w:val="left"/>
      <w:pPr>
        <w:ind w:left="144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C04A79"/>
    <w:multiLevelType w:val="singleLevel"/>
    <w:tmpl w:val="402C42FA"/>
    <w:lvl w:ilvl="0">
      <w:start w:val="6"/>
      <w:numFmt w:val="decimal"/>
      <w:lvlText w:val="Krav %1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</w:abstractNum>
  <w:abstractNum w:abstractNumId="4">
    <w:nsid w:val="2CE16E7B"/>
    <w:multiLevelType w:val="hybridMultilevel"/>
    <w:tmpl w:val="4D065E34"/>
    <w:lvl w:ilvl="0" w:tplc="C63C88D8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32716"/>
    <w:multiLevelType w:val="hybridMultilevel"/>
    <w:tmpl w:val="2CF626A2"/>
    <w:lvl w:ilvl="0" w:tplc="A984CEE2">
      <w:start w:val="1"/>
      <w:numFmt w:val="bullet"/>
      <w:pStyle w:val="Bullet"/>
      <w:lvlText w:val="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auto"/>
      </w:rPr>
    </w:lvl>
    <w:lvl w:ilvl="1" w:tplc="5D0030B6">
      <w:start w:val="1"/>
      <w:numFmt w:val="bullet"/>
      <w:lvlText w:val=""/>
      <w:lvlJc w:val="left"/>
      <w:pPr>
        <w:tabs>
          <w:tab w:val="num" w:pos="1440"/>
        </w:tabs>
        <w:ind w:left="1287" w:hanging="207"/>
      </w:pPr>
      <w:rPr>
        <w:rFonts w:ascii="Wingdings" w:hAnsi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0E0BB4"/>
    <w:multiLevelType w:val="hybridMultilevel"/>
    <w:tmpl w:val="28C8EB24"/>
    <w:lvl w:ilvl="0" w:tplc="1D243A2E">
      <w:start w:val="1"/>
      <w:numFmt w:val="decimal"/>
      <w:lvlText w:val="%1.1"/>
      <w:lvlJc w:val="left"/>
      <w:pPr>
        <w:ind w:left="108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CE5D0D"/>
    <w:multiLevelType w:val="multilevel"/>
    <w:tmpl w:val="885CBF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4F10D08"/>
    <w:multiLevelType w:val="multilevel"/>
    <w:tmpl w:val="1406A77E"/>
    <w:lvl w:ilvl="0">
      <w:start w:val="1"/>
      <w:numFmt w:val="decimal"/>
      <w:pStyle w:val="Overskrift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Oversk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Oversk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Oversk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Oversk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Oversk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Oversk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Oversk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6EE4F53"/>
    <w:multiLevelType w:val="multilevel"/>
    <w:tmpl w:val="B344B82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Redegrelsesoverskrift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Redegrelsesoverskrift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54DF337F"/>
    <w:multiLevelType w:val="multilevel"/>
    <w:tmpl w:val="304AF9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73017E0"/>
    <w:multiLevelType w:val="singleLevel"/>
    <w:tmpl w:val="0966D59A"/>
    <w:lvl w:ilvl="0">
      <w:start w:val="1"/>
      <w:numFmt w:val="bullet"/>
      <w:pStyle w:val="Normal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CF074C5"/>
    <w:multiLevelType w:val="hybridMultilevel"/>
    <w:tmpl w:val="16E2349A"/>
    <w:lvl w:ilvl="0" w:tplc="0406000F">
      <w:start w:val="1"/>
      <w:numFmt w:val="decimal"/>
      <w:lvlText w:val="%1."/>
      <w:lvlJc w:val="left"/>
      <w:pPr>
        <w:tabs>
          <w:tab w:val="num" w:pos="284"/>
        </w:tabs>
        <w:ind w:left="1021" w:hanging="284"/>
      </w:pPr>
      <w:rPr>
        <w:rFonts w:ascii="Tahoma" w:hAnsi="Tahoma" w:hint="default"/>
        <w:b w:val="0"/>
        <w:i w:val="0"/>
        <w:sz w:val="20"/>
        <w:szCs w:val="20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2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5"/>
  </w:num>
  <w:num w:numId="11">
    <w:abstractNumId w:val="8"/>
  </w:num>
  <w:num w:numId="12">
    <w:abstractNumId w:val="12"/>
  </w:num>
  <w:num w:numId="13">
    <w:abstractNumId w:val="11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9"/>
  </w:num>
  <w:num w:numId="23">
    <w:abstractNumId w:val="9"/>
  </w:num>
  <w:num w:numId="24">
    <w:abstractNumId w:val="3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1724"/>
  <w:defaultTabStop w:val="1304"/>
  <w:hyphenationZone w:val="425"/>
  <w:characterSpacingControl w:val="doNotCompress"/>
  <w:compat/>
  <w:rsids>
    <w:rsidRoot w:val="00B268F6"/>
    <w:rsid w:val="000C2FA7"/>
    <w:rsid w:val="009D1F96"/>
    <w:rsid w:val="00A22F07"/>
    <w:rsid w:val="00A36B30"/>
    <w:rsid w:val="00B268F6"/>
    <w:rsid w:val="00CE68E9"/>
    <w:rsid w:val="00D24507"/>
    <w:rsid w:val="00DE212E"/>
    <w:rsid w:val="00E50526"/>
    <w:rsid w:val="00F536CE"/>
    <w:rsid w:val="00FA1848"/>
    <w:rsid w:val="00FA712D"/>
    <w:rsid w:val="00FC0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8E9"/>
    <w:pPr>
      <w:spacing w:after="240" w:line="240" w:lineRule="auto"/>
    </w:pPr>
    <w:rPr>
      <w:rFonts w:ascii="Verdana" w:hAnsi="Verdana" w:cs="Times New Roman"/>
      <w:color w:val="58575B"/>
      <w:sz w:val="20"/>
      <w:szCs w:val="20"/>
      <w:lang w:eastAsia="da-DK"/>
    </w:rPr>
  </w:style>
  <w:style w:type="paragraph" w:styleId="Overskrift1">
    <w:name w:val="heading 1"/>
    <w:basedOn w:val="Normal"/>
    <w:next w:val="Normal"/>
    <w:link w:val="Overskrift1Tegn"/>
    <w:qFormat/>
    <w:rsid w:val="00CE68E9"/>
    <w:pPr>
      <w:keepNext/>
      <w:pageBreakBefore/>
      <w:numPr>
        <w:numId w:val="25"/>
      </w:numPr>
      <w:spacing w:before="120" w:after="360"/>
      <w:outlineLvl w:val="0"/>
    </w:pPr>
    <w:rPr>
      <w:rFonts w:ascii="Arial Narrow" w:hAnsi="Arial Narrow"/>
      <w:b/>
      <w:kern w:val="28"/>
      <w:sz w:val="28"/>
    </w:rPr>
  </w:style>
  <w:style w:type="paragraph" w:styleId="Overskrift2">
    <w:name w:val="heading 2"/>
    <w:basedOn w:val="Normal"/>
    <w:next w:val="Normal"/>
    <w:link w:val="Overskrift2Tegn"/>
    <w:qFormat/>
    <w:rsid w:val="00CE68E9"/>
    <w:pPr>
      <w:keepNext/>
      <w:numPr>
        <w:ilvl w:val="1"/>
        <w:numId w:val="25"/>
      </w:numPr>
      <w:spacing w:before="120" w:after="120"/>
      <w:outlineLvl w:val="1"/>
    </w:pPr>
    <w:rPr>
      <w:rFonts w:ascii="Arial Narrow" w:hAnsi="Arial Narrow"/>
      <w:b/>
      <w:sz w:val="26"/>
    </w:rPr>
  </w:style>
  <w:style w:type="paragraph" w:styleId="Overskrift3">
    <w:name w:val="heading 3"/>
    <w:basedOn w:val="Normal"/>
    <w:next w:val="Normal"/>
    <w:link w:val="Overskrift3Tegn"/>
    <w:qFormat/>
    <w:rsid w:val="00CE68E9"/>
    <w:pPr>
      <w:keepNext/>
      <w:numPr>
        <w:ilvl w:val="2"/>
        <w:numId w:val="25"/>
      </w:numPr>
      <w:spacing w:before="120" w:after="120"/>
      <w:outlineLvl w:val="2"/>
    </w:pPr>
    <w:rPr>
      <w:rFonts w:ascii="Arial Narrow" w:hAnsi="Arial Narrow"/>
      <w:b/>
      <w:sz w:val="24"/>
      <w:szCs w:val="24"/>
    </w:rPr>
  </w:style>
  <w:style w:type="paragraph" w:styleId="Overskrift4">
    <w:name w:val="heading 4"/>
    <w:basedOn w:val="Normal"/>
    <w:next w:val="Normal"/>
    <w:link w:val="Overskrift4Tegn"/>
    <w:autoRedefine/>
    <w:qFormat/>
    <w:rsid w:val="00CE68E9"/>
    <w:pPr>
      <w:keepNext/>
      <w:numPr>
        <w:ilvl w:val="3"/>
        <w:numId w:val="25"/>
      </w:numPr>
      <w:spacing w:before="120" w:after="120"/>
      <w:outlineLvl w:val="3"/>
    </w:pPr>
    <w:rPr>
      <w:rFonts w:ascii="Arial Narrow" w:hAnsi="Arial Narrow"/>
      <w:b/>
    </w:rPr>
  </w:style>
  <w:style w:type="paragraph" w:styleId="Overskrift5">
    <w:name w:val="heading 5"/>
    <w:basedOn w:val="Normal"/>
    <w:next w:val="Normal"/>
    <w:link w:val="Overskrift5Tegn"/>
    <w:qFormat/>
    <w:rsid w:val="00CE68E9"/>
    <w:pPr>
      <w:keepNext/>
      <w:numPr>
        <w:ilvl w:val="4"/>
        <w:numId w:val="25"/>
      </w:numPr>
      <w:spacing w:before="120" w:after="60"/>
      <w:outlineLvl w:val="4"/>
    </w:pPr>
    <w:rPr>
      <w:rFonts w:ascii="Arial Narrow" w:hAnsi="Arial Narrow"/>
      <w:b/>
    </w:rPr>
  </w:style>
  <w:style w:type="paragraph" w:styleId="Overskrift6">
    <w:name w:val="heading 6"/>
    <w:basedOn w:val="Normal"/>
    <w:next w:val="Normal"/>
    <w:link w:val="Overskrift6Tegn"/>
    <w:qFormat/>
    <w:rsid w:val="00CE68E9"/>
    <w:pPr>
      <w:keepNext/>
      <w:numPr>
        <w:ilvl w:val="5"/>
        <w:numId w:val="25"/>
      </w:numPr>
      <w:spacing w:before="120" w:after="60"/>
      <w:outlineLvl w:val="5"/>
    </w:pPr>
    <w:rPr>
      <w:rFonts w:ascii="Arial Narrow" w:hAnsi="Arial Narrow"/>
      <w:b/>
    </w:rPr>
  </w:style>
  <w:style w:type="paragraph" w:styleId="Overskrift7">
    <w:name w:val="heading 7"/>
    <w:basedOn w:val="Overskrift6"/>
    <w:next w:val="Normal"/>
    <w:link w:val="Overskrift7Tegn"/>
    <w:qFormat/>
    <w:rsid w:val="00CE68E9"/>
    <w:pPr>
      <w:numPr>
        <w:ilvl w:val="6"/>
      </w:numPr>
      <w:outlineLvl w:val="6"/>
    </w:pPr>
    <w:rPr>
      <w:b w:val="0"/>
    </w:rPr>
  </w:style>
  <w:style w:type="paragraph" w:styleId="Overskrift8">
    <w:name w:val="heading 8"/>
    <w:basedOn w:val="Normal"/>
    <w:next w:val="Normal"/>
    <w:link w:val="Overskrift8Tegn"/>
    <w:qFormat/>
    <w:rsid w:val="00CE68E9"/>
    <w:pPr>
      <w:keepNext/>
      <w:numPr>
        <w:ilvl w:val="7"/>
        <w:numId w:val="25"/>
      </w:numPr>
      <w:spacing w:before="240" w:after="60"/>
      <w:outlineLvl w:val="7"/>
    </w:pPr>
    <w:rPr>
      <w:b/>
      <w:i/>
      <w:sz w:val="18"/>
    </w:rPr>
  </w:style>
  <w:style w:type="paragraph" w:styleId="Overskrift9">
    <w:name w:val="heading 9"/>
    <w:basedOn w:val="Normal"/>
    <w:next w:val="Normal"/>
    <w:link w:val="Overskrift9Tegn"/>
    <w:qFormat/>
    <w:rsid w:val="00CE68E9"/>
    <w:pPr>
      <w:keepNext/>
      <w:numPr>
        <w:ilvl w:val="8"/>
        <w:numId w:val="25"/>
      </w:numPr>
      <w:spacing w:before="240" w:after="60"/>
      <w:outlineLvl w:val="8"/>
    </w:pPr>
    <w:rPr>
      <w:i/>
      <w:sz w:val="1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rsid w:val="00CE68E9"/>
    <w:rPr>
      <w:rFonts w:ascii="Arial Narrow" w:eastAsia="Times New Roman" w:hAnsi="Arial Narrow" w:cs="Times New Roman"/>
      <w:b/>
      <w:color w:val="58575B"/>
      <w:kern w:val="28"/>
      <w:sz w:val="28"/>
      <w:szCs w:val="20"/>
      <w:lang w:eastAsia="da-DK"/>
    </w:rPr>
  </w:style>
  <w:style w:type="character" w:customStyle="1" w:styleId="Overskrift2Tegn">
    <w:name w:val="Overskrift 2 Tegn"/>
    <w:basedOn w:val="Standardskrifttypeiafsnit"/>
    <w:link w:val="Overskrift2"/>
    <w:rsid w:val="00CE68E9"/>
    <w:rPr>
      <w:rFonts w:ascii="Arial Narrow" w:eastAsia="Times New Roman" w:hAnsi="Arial Narrow" w:cs="Times New Roman"/>
      <w:b/>
      <w:color w:val="58575B"/>
      <w:sz w:val="26"/>
      <w:szCs w:val="20"/>
      <w:lang w:eastAsia="da-DK"/>
    </w:rPr>
  </w:style>
  <w:style w:type="character" w:customStyle="1" w:styleId="Overskrift3Tegn">
    <w:name w:val="Overskrift 3 Tegn"/>
    <w:basedOn w:val="Standardskrifttypeiafsnit"/>
    <w:link w:val="Overskrift3"/>
    <w:rsid w:val="00CE68E9"/>
    <w:rPr>
      <w:rFonts w:ascii="Arial Narrow" w:eastAsia="Times New Roman" w:hAnsi="Arial Narrow" w:cs="Times New Roman"/>
      <w:b/>
      <w:color w:val="58575B"/>
      <w:sz w:val="24"/>
      <w:szCs w:val="24"/>
      <w:lang w:eastAsia="da-DK"/>
    </w:rPr>
  </w:style>
  <w:style w:type="paragraph" w:styleId="Listeafsnit">
    <w:name w:val="List Paragraph"/>
    <w:basedOn w:val="Normal"/>
    <w:uiPriority w:val="34"/>
    <w:qFormat/>
    <w:rsid w:val="00CE68E9"/>
    <w:pPr>
      <w:ind w:left="720"/>
      <w:contextualSpacing/>
    </w:pPr>
  </w:style>
  <w:style w:type="numbering" w:customStyle="1" w:styleId="Typografi1">
    <w:name w:val="Typografi1"/>
    <w:uiPriority w:val="99"/>
    <w:rsid w:val="00CE68E9"/>
    <w:pPr>
      <w:numPr>
        <w:numId w:val="8"/>
      </w:numPr>
    </w:pPr>
  </w:style>
  <w:style w:type="character" w:styleId="BesgtHyperlink">
    <w:name w:val="FollowedHyperlink"/>
    <w:basedOn w:val="Standardskrifttypeiafsnit"/>
    <w:rsid w:val="00CE68E9"/>
    <w:rPr>
      <w:color w:val="800080"/>
      <w:u w:val="single"/>
    </w:rPr>
  </w:style>
  <w:style w:type="paragraph" w:styleId="Billedtekst">
    <w:name w:val="caption"/>
    <w:basedOn w:val="Normal"/>
    <w:next w:val="Normal"/>
    <w:qFormat/>
    <w:rsid w:val="00CE68E9"/>
    <w:rPr>
      <w:sz w:val="14"/>
    </w:rPr>
  </w:style>
  <w:style w:type="paragraph" w:styleId="Brdtekst">
    <w:name w:val="Body Text"/>
    <w:basedOn w:val="Normal"/>
    <w:link w:val="BrdtekstTegn"/>
    <w:rsid w:val="00CE68E9"/>
  </w:style>
  <w:style w:type="character" w:customStyle="1" w:styleId="BrdtekstTegn">
    <w:name w:val="Brødtekst Tegn"/>
    <w:basedOn w:val="Standardskrifttypeiafsnit"/>
    <w:link w:val="Brdtekst"/>
    <w:rsid w:val="00CE68E9"/>
    <w:rPr>
      <w:rFonts w:ascii="Times New Roman" w:eastAsia="Times New Roman" w:hAnsi="Times New Roman" w:cs="Times New Roman"/>
      <w:color w:val="58575B"/>
      <w:sz w:val="24"/>
      <w:szCs w:val="20"/>
      <w:lang w:eastAsia="da-DK"/>
    </w:rPr>
  </w:style>
  <w:style w:type="paragraph" w:customStyle="1" w:styleId="Bullet">
    <w:name w:val="Bullet"/>
    <w:basedOn w:val="Normal"/>
    <w:rsid w:val="00CE68E9"/>
    <w:pPr>
      <w:numPr>
        <w:numId w:val="10"/>
      </w:numPr>
      <w:tabs>
        <w:tab w:val="left" w:pos="0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8505"/>
      </w:tabs>
      <w:spacing w:after="20"/>
    </w:pPr>
    <w:rPr>
      <w:rFonts w:ascii="Arial" w:hAnsi="Arial"/>
      <w:color w:val="auto"/>
      <w:lang w:eastAsia="en-US"/>
    </w:rPr>
  </w:style>
  <w:style w:type="paragraph" w:styleId="Dokumentoversigt">
    <w:name w:val="Document Map"/>
    <w:basedOn w:val="Normal"/>
    <w:link w:val="DokumentoversigtTegn"/>
    <w:semiHidden/>
    <w:rsid w:val="00CE68E9"/>
    <w:pPr>
      <w:shd w:val="clear" w:color="auto" w:fill="000080"/>
    </w:pPr>
    <w:rPr>
      <w:rFonts w:ascii="Tahoma" w:hAnsi="Tahoma" w:cs="Tahoma"/>
    </w:rPr>
  </w:style>
  <w:style w:type="character" w:customStyle="1" w:styleId="DokumentoversigtTegn">
    <w:name w:val="Dokumentoversigt Tegn"/>
    <w:basedOn w:val="Standardskrifttypeiafsnit"/>
    <w:link w:val="Dokumentoversigt"/>
    <w:semiHidden/>
    <w:rsid w:val="00CE68E9"/>
    <w:rPr>
      <w:rFonts w:ascii="Tahoma" w:eastAsia="Times New Roman" w:hAnsi="Tahoma" w:cs="Tahoma"/>
      <w:color w:val="58575B"/>
      <w:sz w:val="20"/>
      <w:szCs w:val="20"/>
      <w:shd w:val="clear" w:color="auto" w:fill="000080"/>
      <w:lang w:eastAsia="da-DK"/>
    </w:rPr>
  </w:style>
  <w:style w:type="character" w:styleId="Fodnotehenvisning">
    <w:name w:val="footnote reference"/>
    <w:basedOn w:val="Standardskrifttypeiafsnit"/>
    <w:rsid w:val="00CE68E9"/>
    <w:rPr>
      <w:rFonts w:ascii="Verdana" w:hAnsi="Verdana"/>
      <w:sz w:val="16"/>
      <w:vertAlign w:val="superscript"/>
    </w:rPr>
  </w:style>
  <w:style w:type="paragraph" w:styleId="Fodnotetekst">
    <w:name w:val="footnote text"/>
    <w:basedOn w:val="Normal"/>
    <w:link w:val="FodnotetekstTegn"/>
    <w:rsid w:val="00CE68E9"/>
    <w:pPr>
      <w:spacing w:line="360" w:lineRule="auto"/>
    </w:pPr>
    <w:rPr>
      <w:color w:val="333333"/>
      <w:sz w:val="16"/>
    </w:rPr>
  </w:style>
  <w:style w:type="character" w:customStyle="1" w:styleId="FodnotetekstTegn">
    <w:name w:val="Fodnotetekst Tegn"/>
    <w:basedOn w:val="Standardskrifttypeiafsnit"/>
    <w:link w:val="Fodnotetekst"/>
    <w:rsid w:val="00CE68E9"/>
    <w:rPr>
      <w:rFonts w:ascii="Verdana" w:eastAsia="Times New Roman" w:hAnsi="Verdana" w:cs="Times New Roman"/>
      <w:color w:val="333333"/>
      <w:sz w:val="16"/>
      <w:szCs w:val="20"/>
      <w:lang w:eastAsia="da-DK"/>
    </w:rPr>
  </w:style>
  <w:style w:type="paragraph" w:customStyle="1" w:styleId="Heading-ForsideKundeinfo">
    <w:name w:val="Heading - Forside Kundeinfo"/>
    <w:basedOn w:val="Normal"/>
    <w:rsid w:val="00CE68E9"/>
    <w:pPr>
      <w:spacing w:line="200" w:lineRule="atLeast"/>
    </w:pPr>
    <w:rPr>
      <w:color w:val="333333"/>
      <w:sz w:val="16"/>
      <w:szCs w:val="16"/>
    </w:rPr>
  </w:style>
  <w:style w:type="paragraph" w:customStyle="1" w:styleId="Heading-ForsideKundenavn">
    <w:name w:val="Heading - Forside Kundenavn"/>
    <w:basedOn w:val="Normal"/>
    <w:next w:val="Normal"/>
    <w:rsid w:val="00CE68E9"/>
    <w:pPr>
      <w:spacing w:line="380" w:lineRule="atLeast"/>
    </w:pPr>
    <w:rPr>
      <w:sz w:val="34"/>
      <w:szCs w:val="34"/>
    </w:rPr>
  </w:style>
  <w:style w:type="paragraph" w:customStyle="1" w:styleId="Heading-Forsideoverskrift">
    <w:name w:val="Heading - Forside overskrift"/>
    <w:basedOn w:val="Heading-ForsideKundenavn"/>
    <w:rsid w:val="00CE68E9"/>
  </w:style>
  <w:style w:type="paragraph" w:customStyle="1" w:styleId="Heading-Forsideoverskrift2">
    <w:name w:val="Heading - Forside overskrift 2"/>
    <w:basedOn w:val="Normal"/>
    <w:next w:val="Normal"/>
    <w:rsid w:val="00CE68E9"/>
    <w:pPr>
      <w:spacing w:line="300" w:lineRule="atLeast"/>
    </w:pPr>
    <w:rPr>
      <w:sz w:val="26"/>
      <w:szCs w:val="26"/>
    </w:rPr>
  </w:style>
  <w:style w:type="paragraph" w:customStyle="1" w:styleId="Heading-Forsideunderoverskrift3">
    <w:name w:val="Heading - Forside underoverskrift 3"/>
    <w:basedOn w:val="Normal"/>
    <w:next w:val="Normal"/>
    <w:rsid w:val="00CE68E9"/>
    <w:pPr>
      <w:spacing w:line="240" w:lineRule="atLeast"/>
    </w:pPr>
  </w:style>
  <w:style w:type="character" w:styleId="Hyperlink">
    <w:name w:val="Hyperlink"/>
    <w:basedOn w:val="Standardskrifttypeiafsnit"/>
    <w:rsid w:val="00CE68E9"/>
    <w:rPr>
      <w:color w:val="0000FF"/>
      <w:u w:val="single"/>
    </w:rPr>
  </w:style>
  <w:style w:type="paragraph" w:customStyle="1" w:styleId="Indholdsfortegnelse">
    <w:name w:val="Indholdsfortegnelse"/>
    <w:basedOn w:val="Overskrift1"/>
    <w:next w:val="Normal"/>
    <w:rsid w:val="00CE68E9"/>
    <w:pPr>
      <w:outlineLvl w:val="9"/>
    </w:pPr>
  </w:style>
  <w:style w:type="paragraph" w:styleId="Indholdsfortegnelse1">
    <w:name w:val="toc 1"/>
    <w:basedOn w:val="Normal"/>
    <w:next w:val="Normal"/>
    <w:rsid w:val="00CE68E9"/>
    <w:pPr>
      <w:keepNext/>
      <w:tabs>
        <w:tab w:val="right" w:leader="dot" w:pos="8221"/>
      </w:tabs>
      <w:spacing w:before="120" w:after="0"/>
    </w:pPr>
    <w:rPr>
      <w:rFonts w:ascii="Arial" w:hAnsi="Arial"/>
      <w:b/>
    </w:rPr>
  </w:style>
  <w:style w:type="paragraph" w:styleId="Indholdsfortegnelse2">
    <w:name w:val="toc 2"/>
    <w:basedOn w:val="Normal"/>
    <w:next w:val="Normal"/>
    <w:rsid w:val="00CE68E9"/>
    <w:pPr>
      <w:tabs>
        <w:tab w:val="right" w:leader="dot" w:pos="8221"/>
      </w:tabs>
      <w:spacing w:after="0"/>
      <w:ind w:left="284"/>
    </w:pPr>
    <w:rPr>
      <w:rFonts w:ascii="Times New Roman" w:hAnsi="Times New Roman"/>
    </w:rPr>
  </w:style>
  <w:style w:type="paragraph" w:styleId="Indholdsfortegnelse3">
    <w:name w:val="toc 3"/>
    <w:basedOn w:val="Normal"/>
    <w:next w:val="Normal"/>
    <w:rsid w:val="00CE68E9"/>
    <w:pPr>
      <w:tabs>
        <w:tab w:val="right" w:leader="dot" w:pos="8221"/>
      </w:tabs>
      <w:spacing w:after="0"/>
      <w:ind w:left="567"/>
    </w:pPr>
    <w:rPr>
      <w:rFonts w:ascii="Times New Roman" w:hAnsi="Times New Roman"/>
    </w:rPr>
  </w:style>
  <w:style w:type="paragraph" w:styleId="Indholdsfortegnelse4">
    <w:name w:val="toc 4"/>
    <w:basedOn w:val="Normal"/>
    <w:next w:val="Normal"/>
    <w:semiHidden/>
    <w:rsid w:val="00CE68E9"/>
    <w:pPr>
      <w:tabs>
        <w:tab w:val="right" w:leader="dot" w:pos="8221"/>
      </w:tabs>
      <w:spacing w:after="0"/>
      <w:ind w:left="851"/>
    </w:pPr>
    <w:rPr>
      <w:rFonts w:ascii="Times New Roman" w:hAnsi="Times New Roman"/>
    </w:rPr>
  </w:style>
  <w:style w:type="paragraph" w:styleId="Indholdsfortegnelse5">
    <w:name w:val="toc 5"/>
    <w:basedOn w:val="Normal"/>
    <w:next w:val="Normal"/>
    <w:semiHidden/>
    <w:rsid w:val="00CE68E9"/>
    <w:pPr>
      <w:tabs>
        <w:tab w:val="right" w:leader="dot" w:pos="8221"/>
      </w:tabs>
      <w:spacing w:after="0"/>
      <w:ind w:left="1134"/>
    </w:pPr>
    <w:rPr>
      <w:rFonts w:ascii="Times New Roman" w:hAnsi="Times New Roman"/>
    </w:rPr>
  </w:style>
  <w:style w:type="paragraph" w:styleId="Indholdsfortegnelse6">
    <w:name w:val="toc 6"/>
    <w:basedOn w:val="Normal"/>
    <w:next w:val="Normal"/>
    <w:semiHidden/>
    <w:rsid w:val="00CE68E9"/>
    <w:pPr>
      <w:tabs>
        <w:tab w:val="right" w:leader="dot" w:pos="8221"/>
      </w:tabs>
      <w:spacing w:after="0"/>
      <w:ind w:left="1276"/>
    </w:pPr>
    <w:rPr>
      <w:rFonts w:ascii="Times New Roman" w:hAnsi="Times New Roman"/>
      <w:sz w:val="18"/>
    </w:rPr>
  </w:style>
  <w:style w:type="paragraph" w:styleId="Indholdsfortegnelse7">
    <w:name w:val="toc 7"/>
    <w:basedOn w:val="Normal"/>
    <w:next w:val="Normal"/>
    <w:semiHidden/>
    <w:rsid w:val="00CE68E9"/>
    <w:pPr>
      <w:tabs>
        <w:tab w:val="right" w:leader="dot" w:pos="8221"/>
      </w:tabs>
      <w:spacing w:after="0"/>
      <w:ind w:left="1276"/>
    </w:pPr>
    <w:rPr>
      <w:rFonts w:ascii="Times New Roman" w:hAnsi="Times New Roman"/>
      <w:sz w:val="18"/>
    </w:rPr>
  </w:style>
  <w:style w:type="paragraph" w:styleId="Indholdsfortegnelse8">
    <w:name w:val="toc 8"/>
    <w:basedOn w:val="Normal"/>
    <w:next w:val="Normal"/>
    <w:semiHidden/>
    <w:rsid w:val="00CE68E9"/>
    <w:pPr>
      <w:tabs>
        <w:tab w:val="right" w:leader="dot" w:pos="8221"/>
      </w:tabs>
      <w:spacing w:after="0"/>
      <w:ind w:left="1276"/>
    </w:pPr>
    <w:rPr>
      <w:rFonts w:ascii="Times New Roman" w:hAnsi="Times New Roman"/>
      <w:sz w:val="18"/>
    </w:rPr>
  </w:style>
  <w:style w:type="paragraph" w:styleId="Indholdsfortegnelse9">
    <w:name w:val="toc 9"/>
    <w:basedOn w:val="Normal"/>
    <w:next w:val="Normal"/>
    <w:semiHidden/>
    <w:rsid w:val="00CE68E9"/>
    <w:pPr>
      <w:tabs>
        <w:tab w:val="right" w:leader="dot" w:pos="8221"/>
      </w:tabs>
      <w:spacing w:after="0"/>
      <w:ind w:left="1276"/>
    </w:pPr>
    <w:rPr>
      <w:rFonts w:ascii="Times New Roman" w:hAnsi="Times New Roman"/>
      <w:sz w:val="18"/>
    </w:rPr>
  </w:style>
  <w:style w:type="paragraph" w:customStyle="1" w:styleId="KundeOverskrift1">
    <w:name w:val="KundeOverskrift1"/>
    <w:basedOn w:val="Normal"/>
    <w:next w:val="Normal"/>
    <w:rsid w:val="00CE68E9"/>
    <w:pPr>
      <w:keepNext/>
      <w:spacing w:before="120" w:after="120"/>
    </w:pPr>
    <w:rPr>
      <w:b/>
      <w:sz w:val="32"/>
    </w:rPr>
  </w:style>
  <w:style w:type="paragraph" w:customStyle="1" w:styleId="KundeOverskrift2">
    <w:name w:val="KundeOverskrift2"/>
    <w:basedOn w:val="Normal"/>
    <w:next w:val="Normal"/>
    <w:rsid w:val="00CE68E9"/>
    <w:pPr>
      <w:keepNext/>
      <w:spacing w:before="120" w:after="60"/>
    </w:pPr>
    <w:rPr>
      <w:b/>
      <w:sz w:val="28"/>
    </w:rPr>
  </w:style>
  <w:style w:type="paragraph" w:customStyle="1" w:styleId="KundeOverskrift3">
    <w:name w:val="KundeOverskrift3"/>
    <w:basedOn w:val="Normal"/>
    <w:next w:val="Normal"/>
    <w:rsid w:val="00CE68E9"/>
    <w:pPr>
      <w:keepNext/>
      <w:spacing w:before="120" w:after="60"/>
    </w:pPr>
    <w:rPr>
      <w:b/>
    </w:rPr>
  </w:style>
  <w:style w:type="paragraph" w:customStyle="1" w:styleId="LilleKundeOverskriftfuldtud">
    <w:name w:val="Lille KundeOverskrift fuldt ud"/>
    <w:basedOn w:val="Normal"/>
    <w:next w:val="Normal"/>
    <w:rsid w:val="00CE68E9"/>
    <w:pPr>
      <w:keepNext/>
    </w:pPr>
    <w:rPr>
      <w:b/>
    </w:rPr>
  </w:style>
  <w:style w:type="paragraph" w:customStyle="1" w:styleId="Listeafsnit1">
    <w:name w:val="Listeafsnit1"/>
    <w:basedOn w:val="Normal"/>
    <w:rsid w:val="00CE68E9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semiHidden/>
    <w:rsid w:val="00CE68E9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semiHidden/>
    <w:rsid w:val="00CE68E9"/>
    <w:rPr>
      <w:rFonts w:ascii="Tahoma" w:eastAsia="Times New Roman" w:hAnsi="Tahoma" w:cs="Tahoma"/>
      <w:color w:val="58575B"/>
      <w:sz w:val="16"/>
      <w:szCs w:val="16"/>
      <w:lang w:eastAsia="da-DK"/>
    </w:rPr>
  </w:style>
  <w:style w:type="paragraph" w:customStyle="1" w:styleId="msolistparagraph0">
    <w:name w:val="msolistparagraph"/>
    <w:basedOn w:val="Normal"/>
    <w:rsid w:val="00CE68E9"/>
    <w:pPr>
      <w:ind w:left="720"/>
    </w:pPr>
  </w:style>
  <w:style w:type="paragraph" w:customStyle="1" w:styleId="Normal-Overskriftindholdsfortegnelse">
    <w:name w:val="Normal - Overskrift indholdsfortegnelse"/>
    <w:basedOn w:val="Normal"/>
    <w:next w:val="Normal"/>
    <w:rsid w:val="00CE68E9"/>
    <w:pPr>
      <w:spacing w:after="160" w:line="320" w:lineRule="atLeast"/>
    </w:pPr>
    <w:rPr>
      <w:color w:val="333333"/>
      <w:sz w:val="28"/>
      <w:szCs w:val="28"/>
    </w:rPr>
  </w:style>
  <w:style w:type="paragraph" w:customStyle="1" w:styleId="Normal-Talliste">
    <w:name w:val="Normal - Talliste"/>
    <w:basedOn w:val="Normal"/>
    <w:rsid w:val="00CE68E9"/>
    <w:pPr>
      <w:spacing w:line="360" w:lineRule="auto"/>
    </w:pPr>
    <w:rPr>
      <w:color w:val="333333"/>
    </w:rPr>
  </w:style>
  <w:style w:type="paragraph" w:customStyle="1" w:styleId="NormalListe">
    <w:name w:val="NormalListe"/>
    <w:basedOn w:val="Normal"/>
    <w:rsid w:val="00CE68E9"/>
    <w:pPr>
      <w:numPr>
        <w:numId w:val="13"/>
      </w:numPr>
      <w:spacing w:after="60"/>
    </w:pPr>
  </w:style>
  <w:style w:type="paragraph" w:customStyle="1" w:styleId="NormalListeSlut">
    <w:name w:val="NormalListeSlut"/>
    <w:basedOn w:val="NormalListe"/>
    <w:next w:val="Normal"/>
    <w:rsid w:val="00CE68E9"/>
    <w:pPr>
      <w:numPr>
        <w:numId w:val="0"/>
      </w:numPr>
      <w:spacing w:after="240"/>
    </w:pPr>
  </w:style>
  <w:style w:type="character" w:customStyle="1" w:styleId="Overskrift4Tegn">
    <w:name w:val="Overskrift 4 Tegn"/>
    <w:basedOn w:val="Standardskrifttypeiafsnit"/>
    <w:link w:val="Overskrift4"/>
    <w:rsid w:val="00CE68E9"/>
    <w:rPr>
      <w:rFonts w:ascii="Arial Narrow" w:eastAsia="Times New Roman" w:hAnsi="Arial Narrow" w:cs="Times New Roman"/>
      <w:b/>
      <w:color w:val="58575B"/>
      <w:sz w:val="20"/>
      <w:szCs w:val="20"/>
      <w:lang w:eastAsia="da-DK"/>
    </w:rPr>
  </w:style>
  <w:style w:type="character" w:customStyle="1" w:styleId="Overskrift5Tegn">
    <w:name w:val="Overskrift 5 Tegn"/>
    <w:basedOn w:val="Standardskrifttypeiafsnit"/>
    <w:link w:val="Overskrift5"/>
    <w:rsid w:val="00CE68E9"/>
    <w:rPr>
      <w:rFonts w:ascii="Arial Narrow" w:eastAsia="Times New Roman" w:hAnsi="Arial Narrow" w:cs="Times New Roman"/>
      <w:b/>
      <w:color w:val="58575B"/>
      <w:sz w:val="20"/>
      <w:szCs w:val="20"/>
      <w:lang w:eastAsia="da-DK"/>
    </w:rPr>
  </w:style>
  <w:style w:type="character" w:customStyle="1" w:styleId="Overskrift6Tegn">
    <w:name w:val="Overskrift 6 Tegn"/>
    <w:basedOn w:val="Standardskrifttypeiafsnit"/>
    <w:link w:val="Overskrift6"/>
    <w:rsid w:val="00CE68E9"/>
    <w:rPr>
      <w:rFonts w:ascii="Arial Narrow" w:eastAsia="Times New Roman" w:hAnsi="Arial Narrow" w:cs="Times New Roman"/>
      <w:b/>
      <w:color w:val="58575B"/>
      <w:sz w:val="20"/>
      <w:szCs w:val="20"/>
      <w:lang w:eastAsia="da-DK"/>
    </w:rPr>
  </w:style>
  <w:style w:type="paragraph" w:customStyle="1" w:styleId="Overskrift6alternativ">
    <w:name w:val="Overskrift 6 alternativ"/>
    <w:basedOn w:val="Normal"/>
    <w:next w:val="Normal"/>
    <w:rsid w:val="00CE68E9"/>
    <w:pPr>
      <w:keepNext/>
      <w:spacing w:before="120" w:after="60"/>
    </w:pPr>
    <w:rPr>
      <w:i/>
    </w:rPr>
  </w:style>
  <w:style w:type="character" w:customStyle="1" w:styleId="Overskrift7Tegn">
    <w:name w:val="Overskrift 7 Tegn"/>
    <w:basedOn w:val="Standardskrifttypeiafsnit"/>
    <w:link w:val="Overskrift7"/>
    <w:rsid w:val="00CE68E9"/>
    <w:rPr>
      <w:rFonts w:ascii="Arial Narrow" w:eastAsia="Times New Roman" w:hAnsi="Arial Narrow" w:cs="Times New Roman"/>
      <w:color w:val="58575B"/>
      <w:sz w:val="20"/>
      <w:szCs w:val="20"/>
      <w:lang w:eastAsia="da-DK"/>
    </w:rPr>
  </w:style>
  <w:style w:type="character" w:customStyle="1" w:styleId="Overskrift8Tegn">
    <w:name w:val="Overskrift 8 Tegn"/>
    <w:basedOn w:val="Standardskrifttypeiafsnit"/>
    <w:link w:val="Overskrift8"/>
    <w:rsid w:val="00CE68E9"/>
    <w:rPr>
      <w:rFonts w:ascii="Verdana" w:eastAsia="Times New Roman" w:hAnsi="Verdana" w:cs="Times New Roman"/>
      <w:b/>
      <w:i/>
      <w:color w:val="58575B"/>
      <w:sz w:val="18"/>
      <w:szCs w:val="20"/>
      <w:lang w:eastAsia="da-DK"/>
    </w:rPr>
  </w:style>
  <w:style w:type="character" w:customStyle="1" w:styleId="Overskrift9Tegn">
    <w:name w:val="Overskrift 9 Tegn"/>
    <w:basedOn w:val="Standardskrifttypeiafsnit"/>
    <w:link w:val="Overskrift9"/>
    <w:rsid w:val="00CE68E9"/>
    <w:rPr>
      <w:rFonts w:ascii="Verdana" w:eastAsia="Times New Roman" w:hAnsi="Verdana" w:cs="Times New Roman"/>
      <w:i/>
      <w:color w:val="58575B"/>
      <w:sz w:val="18"/>
      <w:szCs w:val="20"/>
      <w:lang w:eastAsia="da-DK"/>
    </w:rPr>
  </w:style>
  <w:style w:type="paragraph" w:customStyle="1" w:styleId="Redegrelsesoverskrift1">
    <w:name w:val="Redegørelsesoverskrift 1"/>
    <w:basedOn w:val="Normal"/>
    <w:next w:val="Normal"/>
    <w:rsid w:val="00CE68E9"/>
    <w:pPr>
      <w:keepNext/>
      <w:pageBreakBefore/>
      <w:spacing w:before="120" w:after="360"/>
    </w:pPr>
    <w:rPr>
      <w:rFonts w:ascii="Arial" w:hAnsi="Arial"/>
      <w:b/>
      <w:sz w:val="32"/>
    </w:rPr>
  </w:style>
  <w:style w:type="paragraph" w:customStyle="1" w:styleId="Redegrelsesoverskrift2">
    <w:name w:val="Redegørelsesoverskrift 2"/>
    <w:basedOn w:val="Normal"/>
    <w:next w:val="Normal"/>
    <w:rsid w:val="00CE68E9"/>
    <w:pPr>
      <w:keepNext/>
      <w:numPr>
        <w:ilvl w:val="1"/>
        <w:numId w:val="23"/>
      </w:numPr>
      <w:spacing w:before="120" w:after="120"/>
    </w:pPr>
    <w:rPr>
      <w:rFonts w:ascii="Arial" w:hAnsi="Arial"/>
      <w:b/>
      <w:sz w:val="28"/>
    </w:rPr>
  </w:style>
  <w:style w:type="paragraph" w:customStyle="1" w:styleId="Redegrelsesoverskrift3">
    <w:name w:val="Redegørelsesoverskrift 3"/>
    <w:basedOn w:val="Normal"/>
    <w:next w:val="Normal"/>
    <w:rsid w:val="00CE68E9"/>
    <w:pPr>
      <w:keepNext/>
      <w:numPr>
        <w:ilvl w:val="2"/>
        <w:numId w:val="23"/>
      </w:numPr>
      <w:spacing w:before="120" w:after="120"/>
    </w:pPr>
    <w:rPr>
      <w:rFonts w:ascii="Arial" w:hAnsi="Arial"/>
      <w:b/>
      <w:sz w:val="26"/>
    </w:rPr>
  </w:style>
  <w:style w:type="paragraph" w:customStyle="1" w:styleId="Req">
    <w:name w:val="Req"/>
    <w:basedOn w:val="Normal"/>
    <w:next w:val="Normal"/>
    <w:rsid w:val="00CE68E9"/>
    <w:pPr>
      <w:keepNext/>
      <w:keepLines/>
      <w:spacing w:before="120"/>
    </w:pPr>
    <w:rPr>
      <w:i/>
      <w:color w:val="0000FF"/>
      <w:lang w:eastAsia="en-US"/>
    </w:rPr>
  </w:style>
  <w:style w:type="paragraph" w:styleId="Sidefod">
    <w:name w:val="footer"/>
    <w:basedOn w:val="Normal"/>
    <w:link w:val="SidefodTegn"/>
    <w:rsid w:val="00CE68E9"/>
    <w:pPr>
      <w:tabs>
        <w:tab w:val="center" w:pos="4111"/>
        <w:tab w:val="right" w:pos="8222"/>
      </w:tabs>
      <w:spacing w:after="0"/>
    </w:pPr>
    <w:rPr>
      <w:sz w:val="16"/>
    </w:rPr>
  </w:style>
  <w:style w:type="character" w:customStyle="1" w:styleId="SidefodTegn">
    <w:name w:val="Sidefod Tegn"/>
    <w:basedOn w:val="Standardskrifttypeiafsnit"/>
    <w:link w:val="Sidefod"/>
    <w:rsid w:val="00CE68E9"/>
    <w:rPr>
      <w:rFonts w:ascii="Times New Roman" w:eastAsia="Times New Roman" w:hAnsi="Times New Roman" w:cs="Times New Roman"/>
      <w:color w:val="58575B"/>
      <w:sz w:val="16"/>
      <w:szCs w:val="20"/>
      <w:lang w:eastAsia="da-DK"/>
    </w:rPr>
  </w:style>
  <w:style w:type="paragraph" w:styleId="Sidehoved">
    <w:name w:val="header"/>
    <w:basedOn w:val="Normal"/>
    <w:link w:val="SidehovedTegn"/>
    <w:rsid w:val="00CE68E9"/>
    <w:pPr>
      <w:tabs>
        <w:tab w:val="right" w:pos="8222"/>
      </w:tabs>
      <w:spacing w:after="0"/>
      <w:jc w:val="right"/>
    </w:pPr>
  </w:style>
  <w:style w:type="character" w:customStyle="1" w:styleId="SidehovedTegn">
    <w:name w:val="Sidehoved Tegn"/>
    <w:basedOn w:val="Standardskrifttypeiafsnit"/>
    <w:link w:val="Sidehoved"/>
    <w:rsid w:val="00CE68E9"/>
    <w:rPr>
      <w:rFonts w:ascii="Times New Roman" w:eastAsia="Times New Roman" w:hAnsi="Times New Roman" w:cs="Times New Roman"/>
      <w:color w:val="58575B"/>
      <w:sz w:val="24"/>
      <w:szCs w:val="20"/>
      <w:lang w:eastAsia="da-DK"/>
    </w:rPr>
  </w:style>
  <w:style w:type="character" w:styleId="Sidetal">
    <w:name w:val="page number"/>
    <w:basedOn w:val="Standardskrifttypeiafsnit"/>
    <w:rsid w:val="00CE68E9"/>
  </w:style>
  <w:style w:type="paragraph" w:customStyle="1" w:styleId="SkemaNormal">
    <w:name w:val="SkemaNormal"/>
    <w:basedOn w:val="Normal"/>
    <w:rsid w:val="00CE68E9"/>
    <w:pPr>
      <w:spacing w:before="60" w:after="60"/>
    </w:pPr>
    <w:rPr>
      <w:sz w:val="16"/>
    </w:rPr>
  </w:style>
  <w:style w:type="paragraph" w:customStyle="1" w:styleId="SkemaOverskrift">
    <w:name w:val="SkemaOverskrift"/>
    <w:basedOn w:val="Normal"/>
    <w:rsid w:val="00CE68E9"/>
    <w:pPr>
      <w:spacing w:before="60" w:after="60"/>
    </w:pPr>
    <w:rPr>
      <w:b/>
      <w:color w:val="FFFFFF"/>
      <w:sz w:val="16"/>
    </w:rPr>
  </w:style>
  <w:style w:type="paragraph" w:customStyle="1" w:styleId="SkemaUdenRamme">
    <w:name w:val="SkemaUdenRamme"/>
    <w:basedOn w:val="Normal"/>
    <w:rsid w:val="00CE68E9"/>
    <w:pPr>
      <w:spacing w:before="60" w:after="60"/>
    </w:pPr>
  </w:style>
  <w:style w:type="paragraph" w:customStyle="1" w:styleId="SkemaUdenRammeOverskrift">
    <w:name w:val="SkemaUdenRammeOverskrift"/>
    <w:basedOn w:val="SkemaUdenRamme"/>
    <w:rsid w:val="00CE68E9"/>
    <w:rPr>
      <w:b/>
      <w:sz w:val="22"/>
    </w:rPr>
  </w:style>
  <w:style w:type="paragraph" w:customStyle="1" w:styleId="Svar">
    <w:name w:val="Svar"/>
    <w:basedOn w:val="Normal"/>
    <w:next w:val="Normal"/>
    <w:rsid w:val="00CE68E9"/>
    <w:pPr>
      <w:ind w:left="851" w:right="567"/>
    </w:pPr>
    <w:rPr>
      <w:i/>
    </w:rPr>
  </w:style>
  <w:style w:type="paragraph" w:customStyle="1" w:styleId="SvarOverskrift">
    <w:name w:val="SvarOverskrift"/>
    <w:basedOn w:val="Normal"/>
    <w:next w:val="Svar"/>
    <w:rsid w:val="00CE68E9"/>
    <w:pPr>
      <w:keepNext/>
      <w:spacing w:after="0"/>
      <w:ind w:left="851" w:right="567"/>
    </w:pPr>
    <w:rPr>
      <w:b/>
      <w:i/>
      <w:sz w:val="22"/>
    </w:rPr>
  </w:style>
  <w:style w:type="table" w:styleId="Tabel-Gitter">
    <w:name w:val="Table Grid"/>
    <w:basedOn w:val="Tabel-Normal"/>
    <w:rsid w:val="00CE68E9"/>
    <w:pPr>
      <w:spacing w:before="120" w:after="0" w:line="240" w:lineRule="auto"/>
    </w:pPr>
    <w:rPr>
      <w:rFonts w:ascii="Times New Roman" w:hAnsi="Times New Roman" w:cs="Times New Roman"/>
      <w:sz w:val="20"/>
      <w:szCs w:val="20"/>
      <w:lang w:eastAsia="da-D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Hoved">
    <w:name w:val="TabelHoved"/>
    <w:basedOn w:val="Normal"/>
    <w:next w:val="Normal"/>
    <w:rsid w:val="00CE68E9"/>
    <w:pPr>
      <w:keepNext/>
      <w:shd w:val="pct20" w:color="auto" w:fill="auto"/>
      <w:spacing w:after="0"/>
      <w:ind w:left="2268" w:hanging="2268"/>
    </w:pPr>
    <w:rPr>
      <w:b/>
      <w:sz w:val="22"/>
    </w:rPr>
  </w:style>
  <w:style w:type="paragraph" w:customStyle="1" w:styleId="TabelListe">
    <w:name w:val="TabelListe"/>
    <w:basedOn w:val="Normal"/>
    <w:rsid w:val="00CE68E9"/>
    <w:pPr>
      <w:tabs>
        <w:tab w:val="left" w:leader="dot" w:pos="2268"/>
      </w:tabs>
      <w:spacing w:after="0"/>
      <w:ind w:left="2268" w:hanging="2268"/>
    </w:pPr>
  </w:style>
  <w:style w:type="paragraph" w:customStyle="1" w:styleId="TabelListeSlut">
    <w:name w:val="TabelListeSlut"/>
    <w:basedOn w:val="Normal"/>
    <w:next w:val="Normal"/>
    <w:rsid w:val="00CE68E9"/>
    <w:pPr>
      <w:tabs>
        <w:tab w:val="left" w:leader="dot" w:pos="2268"/>
      </w:tabs>
      <w:ind w:left="2268" w:hanging="226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7</Pages>
  <Words>2391</Words>
  <Characters>14590</Characters>
  <Application>Microsoft Office Word</Application>
  <DocSecurity>0</DocSecurity>
  <Lines>121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dcterms:created xsi:type="dcterms:W3CDTF">2013-05-18T05:53:00Z</dcterms:created>
  <dcterms:modified xsi:type="dcterms:W3CDTF">2013-05-19T10:43:00Z</dcterms:modified>
</cp:coreProperties>
</file>